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FA" w:rsidRPr="00CC66F6" w:rsidRDefault="002B46FA" w:rsidP="002B46FA">
      <w:pPr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  <w:r w:rsidRPr="00CC66F6">
        <w:rPr>
          <w:rFonts w:ascii="Arial Narrow" w:eastAsia="Arial Black" w:hAnsi="Arial Narrow" w:cs="Arial Black"/>
          <w:b/>
          <w:bCs/>
          <w:color w:val="000000"/>
          <w:sz w:val="28"/>
          <w:szCs w:val="28"/>
          <w:lang w:val="mk-MK"/>
        </w:rPr>
        <w:t>Е</w:t>
      </w:r>
      <w:r w:rsidR="00682993" w:rsidRPr="00CC66F6">
        <w:rPr>
          <w:rFonts w:ascii="Arial Narrow" w:eastAsia="Arial Black" w:hAnsi="Arial Narrow" w:cs="Arial Black"/>
          <w:b/>
          <w:bCs/>
          <w:color w:val="000000"/>
          <w:sz w:val="28"/>
          <w:szCs w:val="28"/>
          <w:lang w:val="ru-RU"/>
        </w:rPr>
        <w:t xml:space="preserve">К </w:t>
      </w: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Нов</w:t>
      </w:r>
      <w:r w:rsidR="00716053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Ветер</w:t>
      </w: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 Скопје</w:t>
      </w:r>
    </w:p>
    <w:p w:rsidR="002B46FA" w:rsidRPr="00CC66F6" w:rsidRDefault="00545A74" w:rsidP="00F64D33">
      <w:pPr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ПРИЛОГ </w:t>
      </w:r>
    </w:p>
    <w:p w:rsidR="002B46FA" w:rsidRPr="00CC66F6" w:rsidRDefault="009261C2" w:rsidP="002B46FA">
      <w:pPr>
        <w:jc w:val="center"/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ru-RU"/>
        </w:rPr>
      </w:pPr>
      <w:r w:rsidRPr="00CC66F6">
        <w:rPr>
          <w:rStyle w:val="xs1"/>
          <w:rFonts w:ascii="Arial Narrow" w:hAnsi="Arial Narrow"/>
          <w:b/>
          <w:bCs/>
          <w:color w:val="000000"/>
          <w:sz w:val="32"/>
          <w:szCs w:val="32"/>
          <w:bdr w:val="none" w:sz="0" w:space="0" w:color="auto" w:frame="1"/>
          <w:lang w:val="ru-RU"/>
        </w:rPr>
        <w:t xml:space="preserve">Извештај: </w:t>
      </w:r>
      <w:r w:rsidRPr="00CC66F6">
        <w:rPr>
          <w:rFonts w:ascii="Arial Narrow" w:hAnsi="Arial Narrow"/>
          <w:b/>
          <w:bCs/>
          <w:sz w:val="32"/>
          <w:szCs w:val="32"/>
          <w:lang w:val="mk-MK"/>
        </w:rPr>
        <w:t>Р</w:t>
      </w:r>
      <w:r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ru-RU"/>
        </w:rPr>
        <w:t>егата</w:t>
      </w:r>
      <w:r w:rsidR="00716053">
        <w:rPr>
          <w:rFonts w:ascii="Arial Narrow" w:eastAsia="Arial Black" w:hAnsi="Arial Narrow" w:cs="Arial Black"/>
          <w:b/>
          <w:bCs/>
          <w:color w:val="000000"/>
          <w:sz w:val="32"/>
          <w:szCs w:val="32"/>
        </w:rPr>
        <w:t xml:space="preserve"> </w:t>
      </w:r>
      <w:r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ru-RU"/>
        </w:rPr>
        <w:t>Меморијал</w:t>
      </w:r>
      <w:r w:rsidR="00716053">
        <w:rPr>
          <w:rFonts w:ascii="Arial Narrow" w:eastAsia="Arial Black" w:hAnsi="Arial Narrow" w:cs="Arial Black"/>
          <w:b/>
          <w:bCs/>
          <w:color w:val="000000"/>
          <w:sz w:val="32"/>
          <w:szCs w:val="32"/>
        </w:rPr>
        <w:t xml:space="preserve"> </w:t>
      </w:r>
      <w:r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</w:rPr>
        <w:t>Darryl</w:t>
      </w:r>
      <w:r w:rsidR="00716053">
        <w:rPr>
          <w:rFonts w:ascii="Arial Narrow" w:eastAsia="Arial Black" w:hAnsi="Arial Narrow" w:cs="Arial Black"/>
          <w:b/>
          <w:bCs/>
          <w:color w:val="000000"/>
          <w:sz w:val="32"/>
          <w:szCs w:val="32"/>
        </w:rPr>
        <w:t xml:space="preserve"> </w:t>
      </w:r>
      <w:r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</w:rPr>
        <w:t>Coombs</w:t>
      </w:r>
    </w:p>
    <w:p w:rsidR="009261C2" w:rsidRPr="00CC66F6" w:rsidRDefault="00716053" w:rsidP="002B46FA">
      <w:pPr>
        <w:jc w:val="center"/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ru-RU"/>
        </w:rPr>
      </w:pPr>
      <w:r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mk-MK"/>
        </w:rPr>
        <w:t>В</w:t>
      </w:r>
      <w:r w:rsidR="009261C2"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ru-RU"/>
        </w:rPr>
        <w:t>о</w:t>
      </w:r>
      <w:r>
        <w:rPr>
          <w:rFonts w:ascii="Arial Narrow" w:eastAsia="Arial Black" w:hAnsi="Arial Narrow" w:cs="Arial Black"/>
          <w:b/>
          <w:bCs/>
          <w:color w:val="000000"/>
          <w:sz w:val="32"/>
          <w:szCs w:val="32"/>
        </w:rPr>
        <w:t xml:space="preserve"> </w:t>
      </w:r>
      <w:r w:rsidR="009261C2"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ru-RU"/>
        </w:rPr>
        <w:t>Охрид</w:t>
      </w:r>
      <w:r>
        <w:rPr>
          <w:rFonts w:ascii="Arial Narrow" w:eastAsia="Arial Black" w:hAnsi="Arial Narrow" w:cs="Arial Black"/>
          <w:b/>
          <w:bCs/>
          <w:color w:val="000000"/>
          <w:sz w:val="32"/>
          <w:szCs w:val="32"/>
        </w:rPr>
        <w:t xml:space="preserve"> </w:t>
      </w:r>
      <w:r w:rsidR="00D8341E" w:rsidRPr="00CC66F6">
        <w:rPr>
          <w:rFonts w:ascii="Arial Narrow" w:eastAsia="Arial Black" w:hAnsi="Arial Narrow" w:cs="Arial Black"/>
          <w:b/>
          <w:bCs/>
          <w:color w:val="000000"/>
          <w:sz w:val="32"/>
          <w:szCs w:val="32"/>
          <w:lang w:val="ru-RU"/>
        </w:rPr>
        <w:t>на 19 Септември 2020</w:t>
      </w:r>
    </w:p>
    <w:p w:rsidR="003654C8" w:rsidRPr="00CC66F6" w:rsidRDefault="003654C8" w:rsidP="003501BB">
      <w:pPr>
        <w:rPr>
          <w:rFonts w:ascii="Arial Narrow" w:eastAsia="Arial Narrow" w:hAnsi="Arial Narrow" w:cs="Arial Narrow"/>
          <w:color w:val="000000"/>
          <w:szCs w:val="21"/>
          <w:lang w:val="ru-RU"/>
        </w:rPr>
      </w:pPr>
    </w:p>
    <w:p w:rsidR="00682993" w:rsidRPr="00CC66F6" w:rsidRDefault="003654C8" w:rsidP="00CC66F6">
      <w:pPr>
        <w:spacing w:after="120"/>
        <w:rPr>
          <w:rFonts w:ascii="Arial Narrow" w:eastAsia="Arial Narrow" w:hAnsi="Arial Narrow" w:cs="Arial Narrow"/>
          <w:b/>
          <w:bCs/>
          <w:color w:val="000000"/>
          <w:sz w:val="28"/>
          <w:szCs w:val="22"/>
          <w:lang w:val="ru-RU"/>
        </w:rPr>
      </w:pPr>
      <w:r w:rsidRPr="00CC66F6">
        <w:rPr>
          <w:rFonts w:ascii="Arial Narrow" w:eastAsia="Arial Narrow" w:hAnsi="Arial Narrow" w:cs="Arial Narrow"/>
          <w:b/>
          <w:bCs/>
          <w:color w:val="000000"/>
          <w:sz w:val="28"/>
          <w:szCs w:val="22"/>
          <w:lang w:val="mk-MK"/>
        </w:rPr>
        <w:t>Организација</w:t>
      </w:r>
    </w:p>
    <w:p w:rsidR="00406563" w:rsidRPr="00CC66F6" w:rsidRDefault="003654C8" w:rsidP="00CC66F6">
      <w:pPr>
        <w:spacing w:after="120"/>
        <w:jc w:val="both"/>
        <w:rPr>
          <w:rStyle w:val="xs1"/>
          <w:rFonts w:ascii="Arial Narrow" w:eastAsia="Arial Narrow" w:hAnsi="Arial Narrow" w:cs="Arial Narrow"/>
          <w:color w:val="000000"/>
          <w:sz w:val="22"/>
          <w:szCs w:val="22"/>
          <w:lang w:val="mk-MK"/>
        </w:rPr>
      </w:pPr>
      <w:r w:rsidRPr="00CC66F6">
        <w:rPr>
          <w:rFonts w:ascii="Arial Narrow" w:eastAsia="Arial Narrow" w:hAnsi="Arial Narrow" w:cs="Arial Narrow"/>
          <w:color w:val="000000"/>
          <w:sz w:val="22"/>
          <w:szCs w:val="22"/>
          <w:lang w:val="mk-MK"/>
        </w:rPr>
        <w:t>Регатата беше о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рганиз</w:t>
      </w:r>
      <w:r w:rsidRPr="00CC66F6">
        <w:rPr>
          <w:rFonts w:ascii="Arial Narrow" w:eastAsia="Arial Narrow" w:hAnsi="Arial Narrow" w:cs="Arial Narrow"/>
          <w:color w:val="000000"/>
          <w:sz w:val="22"/>
          <w:szCs w:val="22"/>
          <w:lang w:val="mk-MK"/>
        </w:rPr>
        <w:t>ирана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Pr="00CC66F6">
        <w:rPr>
          <w:rFonts w:ascii="Arial Narrow" w:eastAsia="Arial Narrow" w:hAnsi="Arial Narrow" w:cs="Arial Narrow"/>
          <w:color w:val="000000"/>
          <w:sz w:val="22"/>
          <w:szCs w:val="22"/>
          <w:lang w:val="mk-MK"/>
        </w:rPr>
        <w:t>од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 xml:space="preserve"> ЕК Нов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Ветер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од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Скопје, член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на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Едриличарска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Федерација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на</w:t>
      </w:r>
      <w:r w:rsidR="0071605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501BB" w:rsidRPr="00CC66F6">
        <w:rPr>
          <w:rFonts w:ascii="Arial Narrow" w:eastAsia="Arial Narrow" w:hAnsi="Arial Narrow" w:cs="Arial Narrow"/>
          <w:color w:val="000000"/>
          <w:sz w:val="22"/>
          <w:szCs w:val="22"/>
          <w:lang w:val="ru-RU"/>
        </w:rPr>
        <w:t>Македонија</w:t>
      </w:r>
      <w:r w:rsidRPr="00CC66F6">
        <w:rPr>
          <w:rFonts w:ascii="Arial Narrow" w:eastAsia="Arial Narrow" w:hAnsi="Arial Narrow" w:cs="Arial Narrow"/>
          <w:color w:val="000000"/>
          <w:sz w:val="22"/>
          <w:szCs w:val="22"/>
          <w:lang w:val="mk-MK"/>
        </w:rPr>
        <w:t xml:space="preserve">. </w:t>
      </w:r>
      <w:r w:rsidR="00682993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ЕК</w:t>
      </w:r>
      <w:r w:rsidR="0071605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3501BB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Нов</w:t>
      </w:r>
      <w:r w:rsidR="0071605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3501BB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Ветер</w:t>
      </w:r>
      <w:r w:rsidR="0071605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406563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од Скопје превзеде</w:t>
      </w:r>
      <w:r w:rsidR="0071605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3501BB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иницијатива</w:t>
      </w:r>
      <w:r w:rsidR="0071605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74674E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по втор пат </w:t>
      </w:r>
      <w:r w:rsidR="003501BB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да</w:t>
      </w:r>
      <w:r w:rsidR="0071605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406563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организира регата на Охридско езеро за класит</w:t>
      </w:r>
      <w:r w:rsidR="00066C88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е Микро, Мини и Спорт (</w:t>
      </w:r>
      <w:proofErr w:type="spellStart"/>
      <w:r w:rsidR="00066C88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>onedesign</w:t>
      </w:r>
      <w:proofErr w:type="spellEnd"/>
      <w:r w:rsidR="00406563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). </w:t>
      </w:r>
    </w:p>
    <w:p w:rsidR="00406563" w:rsidRPr="00CC66F6" w:rsidRDefault="00406563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Иницијативата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беше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поддржана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од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Едриличарската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Федерација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на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Македонија</w:t>
      </w:r>
      <w:r w:rsidR="00682993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,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т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ермин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от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беше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договорен со едриличарска федерација на Македонија и беше ставен во годишниот календар на регати</w:t>
      </w:r>
      <w:r w:rsidR="0074674E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за 2020-та година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. </w:t>
      </w:r>
    </w:p>
    <w:p w:rsidR="00F90BBA" w:rsidRPr="00435006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Како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цел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пред</w:t>
      </w:r>
      <w:r w:rsidR="00682993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се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беше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клубот да организира </w:t>
      </w:r>
      <w:r w:rsidR="0074674E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повторно регата во Охрид, да се соберат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заинтерсирани учесници во сите класи и од </w:t>
      </w:r>
      <w:r w:rsidR="0074674E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уште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повеќе едриличарски клубови</w:t>
      </w:r>
      <w:r w:rsidR="0074674E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од претходната година</w:t>
      </w:r>
      <w:r w:rsidR="00435006" w:rsidRPr="0043500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. </w:t>
      </w:r>
    </w:p>
    <w:p w:rsidR="003654C8" w:rsidRPr="00CC66F6" w:rsidRDefault="00682993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Организац</w:t>
      </w:r>
      <w:r w:rsidR="003654C8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искиот одбор на регатата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беше на УО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на Нов Ветер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и на дел од членовите на клубот</w:t>
      </w:r>
      <w:r w:rsidR="003654C8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. </w:t>
      </w:r>
    </w:p>
    <w:p w:rsidR="00F90BBA" w:rsidRPr="00CC66F6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Регатен одбор од членови на Нов Ветер и Акватика</w:t>
      </w:r>
      <w:r w:rsidR="002E5BF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Јахтинг од Охрид. </w:t>
      </w:r>
    </w:p>
    <w:p w:rsidR="00406563" w:rsidRPr="00CC66F6" w:rsidRDefault="00406563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Поканети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беа повеќе клубови од Охрид, Струга и Скопје. Р</w:t>
      </w:r>
      <w:r w:rsidR="00682993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егатата беше најавена на e-mail и </w:t>
      </w:r>
      <w:r w:rsid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објавена на Фајсбук, а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на </w:t>
      </w:r>
      <w:r w:rsid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сите 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заинтересирани им беа пратени информативни документи. </w:t>
      </w:r>
      <w:r w:rsidR="0074674E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Поради состојбата оваа година со Covid 19 имаше специјален протокол за однесување на учесниците, како и дозвола за организација на регата од Комисијата за заразни болести.</w:t>
      </w:r>
    </w:p>
    <w:p w:rsidR="00F90BBA" w:rsidRPr="00C83104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0"/>
          <w:szCs w:val="20"/>
          <w:bdr w:val="none" w:sz="0" w:space="0" w:color="auto" w:frame="1"/>
          <w:lang w:val="mk-MK"/>
        </w:rPr>
      </w:pPr>
    </w:p>
    <w:p w:rsidR="00283445" w:rsidRPr="00CC66F6" w:rsidRDefault="00F90BBA" w:rsidP="00CC66F6">
      <w:pPr>
        <w:pStyle w:val="xp1"/>
        <w:shd w:val="clear" w:color="auto" w:fill="FFFFFF"/>
        <w:spacing w:before="0" w:beforeAutospacing="0" w:after="120" w:afterAutospacing="0"/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Објава и правила </w:t>
      </w:r>
    </w:p>
    <w:p w:rsidR="00F90BBA" w:rsidRPr="00CC66F6" w:rsidRDefault="00CC66F6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Една н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едела пред почеток на регатата д</w:t>
      </w:r>
      <w:r w:rsidR="00FF769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оставени се Објава на регатата,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Регатни правила</w:t>
      </w:r>
      <w:r w:rsidR="009B4742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и Протокол за однесување на учесниците во услови на Covid 19. </w:t>
      </w:r>
    </w:p>
    <w:p w:rsidR="00F90BBA" w:rsidRPr="00CC66F6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Објавата ги содржеше известување за реклами, </w:t>
      </w:r>
      <w:r w:rsidR="00D249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услови за пријавување и настап, временски распоред, трофеи и награди и одговорности. </w:t>
      </w:r>
    </w:p>
    <w:p w:rsidR="00D249BA" w:rsidRPr="00CC66F6" w:rsidRDefault="00D249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Во Регатните правила се опишани регатно поле, стартна процедура, задолжителна опрема, комуникации, правила, компензациска формула, рокови за жалби. </w:t>
      </w:r>
    </w:p>
    <w:p w:rsidR="00D249BA" w:rsidRPr="00CC66F6" w:rsidRDefault="00D249BA" w:rsidP="00CC66F6">
      <w:pPr>
        <w:spacing w:after="120"/>
        <w:jc w:val="both"/>
        <w:rPr>
          <w:rFonts w:ascii="Arial Narrow" w:hAnsi="Arial Narrow" w:cs="Arial"/>
          <w:sz w:val="22"/>
          <w:szCs w:val="22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Битно беше да се воведе правила за учество и да почнат да се користат препораките на ИСАФ поврзани со сигурноста со тоа што е воведено правило дека секоја едрилица мора да има задолжителна опрема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: </w:t>
      </w:r>
      <w:r w:rsidRPr="00CC66F6">
        <w:rPr>
          <w:rFonts w:ascii="Arial Narrow" w:hAnsi="Arial Narrow" w:cs="Arial"/>
          <w:sz w:val="22"/>
          <w:szCs w:val="22"/>
          <w:lang w:val="ru-RU"/>
        </w:rPr>
        <w:t xml:space="preserve">Појаси за спасување за секој член на екипажот, Функционален мотор за придвижување, ПП апарат, </w:t>
      </w:r>
      <w:r w:rsidRPr="00CC66F6">
        <w:rPr>
          <w:rFonts w:ascii="Arial Narrow" w:hAnsi="Arial Narrow" w:cs="Arial"/>
          <w:sz w:val="22"/>
          <w:szCs w:val="22"/>
        </w:rPr>
        <w:t>UHF</w:t>
      </w:r>
      <w:r w:rsidR="002E5BF3">
        <w:rPr>
          <w:rFonts w:ascii="Arial Narrow" w:hAnsi="Arial Narrow" w:cs="Arial"/>
          <w:sz w:val="22"/>
          <w:szCs w:val="22"/>
        </w:rPr>
        <w:t xml:space="preserve"> </w:t>
      </w:r>
      <w:r w:rsidRPr="00CC66F6">
        <w:rPr>
          <w:rFonts w:ascii="Arial Narrow" w:hAnsi="Arial Narrow" w:cs="Arial"/>
          <w:sz w:val="22"/>
          <w:szCs w:val="22"/>
          <w:lang w:val="ru-RU"/>
        </w:rPr>
        <w:t>радиостаница или мобилен</w:t>
      </w:r>
      <w:r w:rsidR="002E5BF3">
        <w:rPr>
          <w:rFonts w:ascii="Arial Narrow" w:hAnsi="Arial Narrow" w:cs="Arial"/>
          <w:sz w:val="22"/>
          <w:szCs w:val="22"/>
        </w:rPr>
        <w:t xml:space="preserve"> </w:t>
      </w:r>
      <w:r w:rsidRPr="00CC66F6">
        <w:rPr>
          <w:rFonts w:ascii="Arial Narrow" w:hAnsi="Arial Narrow" w:cs="Arial"/>
          <w:sz w:val="22"/>
          <w:szCs w:val="22"/>
          <w:lang w:val="ru-RU"/>
        </w:rPr>
        <w:t>телефон</w:t>
      </w:r>
      <w:r w:rsidR="002E5BF3">
        <w:rPr>
          <w:rFonts w:ascii="Arial Narrow" w:hAnsi="Arial Narrow" w:cs="Arial"/>
          <w:sz w:val="22"/>
          <w:szCs w:val="22"/>
        </w:rPr>
        <w:t xml:space="preserve"> </w:t>
      </w:r>
      <w:r w:rsidRPr="00CC66F6">
        <w:rPr>
          <w:rFonts w:ascii="Arial Narrow" w:hAnsi="Arial Narrow" w:cs="Arial"/>
          <w:sz w:val="22"/>
          <w:szCs w:val="22"/>
          <w:lang w:val="ru-RU"/>
        </w:rPr>
        <w:t>за</w:t>
      </w:r>
      <w:r w:rsidR="002E5BF3">
        <w:rPr>
          <w:rFonts w:ascii="Arial Narrow" w:hAnsi="Arial Narrow" w:cs="Arial"/>
          <w:sz w:val="22"/>
          <w:szCs w:val="22"/>
        </w:rPr>
        <w:t xml:space="preserve"> </w:t>
      </w:r>
      <w:r w:rsidRPr="00CC66F6">
        <w:rPr>
          <w:rFonts w:ascii="Arial Narrow" w:hAnsi="Arial Narrow" w:cs="Arial"/>
          <w:sz w:val="22"/>
          <w:szCs w:val="22"/>
          <w:lang w:val="ru-RU"/>
        </w:rPr>
        <w:t>комуникација</w:t>
      </w:r>
      <w:r w:rsidRPr="00CC66F6">
        <w:rPr>
          <w:rFonts w:ascii="Arial Narrow" w:hAnsi="Arial Narrow" w:cs="Arial"/>
          <w:sz w:val="22"/>
          <w:szCs w:val="22"/>
          <w:lang w:val="mk-MK"/>
        </w:rPr>
        <w:t xml:space="preserve">. </w:t>
      </w:r>
    </w:p>
    <w:p w:rsidR="00D249BA" w:rsidRPr="002E5BF3" w:rsidRDefault="002E5BF3" w:rsidP="00CC66F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K</w:t>
      </w:r>
      <w:r w:rsidR="00CC66F6">
        <w:rPr>
          <w:rFonts w:ascii="Arial Narrow" w:hAnsi="Arial Narrow" w:cs="Arial"/>
          <w:sz w:val="22"/>
          <w:szCs w:val="22"/>
          <w:lang w:val="mk-MK"/>
        </w:rPr>
        <w:t>ористена е истата</w:t>
      </w:r>
      <w:r w:rsidR="00D249BA" w:rsidRPr="00CC66F6">
        <w:rPr>
          <w:rFonts w:ascii="Arial Narrow" w:hAnsi="Arial Narrow" w:cs="Arial"/>
          <w:sz w:val="22"/>
          <w:szCs w:val="22"/>
          <w:lang w:val="mk-MK"/>
        </w:rPr>
        <w:t xml:space="preserve"> компензациона формула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од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минатата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година</w:t>
      </w:r>
      <w:proofErr w:type="spellEnd"/>
      <w:r w:rsidR="00D249BA" w:rsidRPr="00CC66F6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CC66F6">
        <w:rPr>
          <w:rFonts w:ascii="Arial Narrow" w:hAnsi="Arial Narrow" w:cs="Arial"/>
          <w:sz w:val="22"/>
          <w:szCs w:val="22"/>
          <w:lang w:val="mk-MK"/>
        </w:rPr>
        <w:t>(</w:t>
      </w:r>
      <w:r w:rsidR="00CC66F6">
        <w:rPr>
          <w:rFonts w:ascii="Arial Narrow" w:hAnsi="Arial Narrow" w:cs="Arial"/>
          <w:sz w:val="22"/>
          <w:szCs w:val="22"/>
        </w:rPr>
        <w:t>PHRF</w:t>
      </w:r>
      <w:r w:rsidR="00CC66F6" w:rsidRPr="00CC66F6">
        <w:rPr>
          <w:rFonts w:ascii="Arial Narrow" w:hAnsi="Arial Narrow" w:cs="Arial"/>
          <w:sz w:val="22"/>
          <w:szCs w:val="22"/>
          <w:lang w:val="ru-RU"/>
        </w:rPr>
        <w:t>-</w:t>
      </w:r>
      <w:proofErr w:type="spellStart"/>
      <w:r w:rsidR="00CC66F6">
        <w:rPr>
          <w:rFonts w:ascii="Arial Narrow" w:hAnsi="Arial Narrow" w:cs="Arial"/>
          <w:sz w:val="22"/>
          <w:szCs w:val="22"/>
        </w:rPr>
        <w:t>ToT</w:t>
      </w:r>
      <w:proofErr w:type="spellEnd"/>
      <w:r w:rsidR="00CC66F6" w:rsidRPr="00CC66F6">
        <w:rPr>
          <w:rFonts w:ascii="Arial Narrow" w:hAnsi="Arial Narrow" w:cs="Arial"/>
          <w:sz w:val="22"/>
          <w:szCs w:val="22"/>
          <w:lang w:val="ru-RU"/>
        </w:rPr>
        <w:t xml:space="preserve">) </w:t>
      </w:r>
      <w:r w:rsidR="00D249BA" w:rsidRPr="00CC66F6">
        <w:rPr>
          <w:rFonts w:ascii="Arial Narrow" w:hAnsi="Arial Narrow" w:cs="Arial"/>
          <w:sz w:val="22"/>
          <w:szCs w:val="22"/>
          <w:lang w:val="mk-MK"/>
        </w:rPr>
        <w:t>со цел да се изедначат условите за сите екипажи, бидејќи се работи за различни модели на едрилици.</w:t>
      </w:r>
      <w:proofErr w:type="gramEnd"/>
      <w:r w:rsidR="00D249BA" w:rsidRPr="00CC66F6">
        <w:rPr>
          <w:rFonts w:ascii="Arial Narrow" w:hAnsi="Arial Narrow" w:cs="Arial"/>
          <w:sz w:val="22"/>
          <w:szCs w:val="22"/>
          <w:lang w:val="mk-MK"/>
        </w:rPr>
        <w:t xml:space="preserve"> Компензационата формула е</w:t>
      </w:r>
      <w:r w:rsidR="00DD011A" w:rsidRPr="00CC66F6">
        <w:rPr>
          <w:rFonts w:ascii="Arial Narrow" w:hAnsi="Arial Narrow" w:cs="Arial"/>
          <w:sz w:val="22"/>
          <w:szCs w:val="22"/>
          <w:lang w:val="mk-MK"/>
        </w:rPr>
        <w:t xml:space="preserve"> пресметана со вкупна површина на едра и истисната тежина на бродот.</w:t>
      </w:r>
    </w:p>
    <w:p w:rsidR="00DD011A" w:rsidRPr="00C83104" w:rsidRDefault="00DD011A" w:rsidP="00CC66F6">
      <w:pPr>
        <w:spacing w:after="120"/>
        <w:jc w:val="both"/>
        <w:rPr>
          <w:rStyle w:val="xs1"/>
          <w:rFonts w:ascii="Arial Narrow" w:hAnsi="Arial Narrow" w:cs="Arial"/>
          <w:sz w:val="18"/>
          <w:szCs w:val="18"/>
          <w:lang w:val="mk-MK"/>
        </w:rPr>
      </w:pPr>
    </w:p>
    <w:p w:rsidR="00283445" w:rsidRPr="00CC66F6" w:rsidRDefault="00F90BBA" w:rsidP="00CC66F6">
      <w:pPr>
        <w:pStyle w:val="xp1"/>
        <w:shd w:val="clear" w:color="auto" w:fill="FFFFFF"/>
        <w:spacing w:before="0" w:beforeAutospacing="0" w:after="120" w:afterAutospacing="0"/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Регатно поле</w:t>
      </w:r>
    </w:p>
    <w:p w:rsidR="00367B43" w:rsidRDefault="00DD011A" w:rsidP="00CC66F6">
      <w:pPr>
        <w:pStyle w:val="xp1"/>
        <w:shd w:val="clear" w:color="auto" w:fill="FFFFFF"/>
        <w:spacing w:before="0" w:beforeAutospacing="0" w:after="120" w:afterAutospacing="0"/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Пред</w:t>
      </w:r>
      <w:r w:rsid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видени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беа 3 опции за рута</w:t>
      </w:r>
      <w:r w:rsid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та на регатното поле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, зависно од правецот на ветерот: 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Опција 1 Југозапад</w:t>
      </w:r>
      <w:r w:rsidR="0067067B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 xml:space="preserve"> 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една</w:t>
      </w:r>
      <w:r w:rsidR="0067067B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 xml:space="preserve"> 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бова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, </w:t>
      </w:r>
      <w:r w:rsidR="00283445"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Опција 2 Југозапад</w:t>
      </w:r>
      <w:r w:rsidR="0067067B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 xml:space="preserve"> </w:t>
      </w:r>
      <w:r w:rsidR="00283445" w:rsidRPr="00CC66F6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>две</w:t>
      </w:r>
      <w:r w:rsidR="0067067B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 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бови</w:t>
      </w:r>
      <w:r w:rsidRPr="00CC66F6">
        <w:rPr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и 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Опција 3 Североисток</w:t>
      </w:r>
      <w:r w:rsidR="0067067B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 xml:space="preserve"> 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две</w:t>
      </w:r>
      <w:r w:rsidR="0067067B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 xml:space="preserve"> 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>бови</w:t>
      </w: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. </w:t>
      </w:r>
    </w:p>
    <w:p w:rsidR="00DD011A" w:rsidRPr="00267B5F" w:rsidRDefault="00DD011A" w:rsidP="00CC66F6">
      <w:pPr>
        <w:pStyle w:val="xp1"/>
        <w:shd w:val="clear" w:color="auto" w:fill="FFFFFF"/>
        <w:spacing w:before="0" w:beforeAutospacing="0" w:after="120" w:afterAutospacing="0"/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</w:pP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Според ситуацијата пред почетокот на регатата возена беше Опција </w:t>
      </w:r>
      <w:r w:rsidR="00CC66F6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>3</w:t>
      </w:r>
      <w:r w:rsidR="00367B43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, со старт на 300м од Канео, прва точка на вртење е статична метална пловка пред </w:t>
      </w:r>
      <w:r w:rsidR="00267B5F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х. </w:t>
      </w:r>
      <w:proofErr w:type="spellStart"/>
      <w:proofErr w:type="gramStart"/>
      <w:r w:rsidR="00267B5F">
        <w:rPr>
          <w:rFonts w:ascii="Arial Narrow" w:eastAsia="Arial Narrow" w:hAnsi="Arial Narrow" w:cs="Arial Narrow"/>
          <w:color w:val="000000"/>
          <w:sz w:val="22"/>
          <w:szCs w:val="32"/>
        </w:rPr>
        <w:t>RoyalView</w:t>
      </w:r>
      <w:proofErr w:type="spellEnd"/>
      <w:r w:rsidR="00267B5F" w:rsidRPr="00267B5F">
        <w:rPr>
          <w:rFonts w:ascii="Arial Narrow" w:eastAsia="Arial Narrow" w:hAnsi="Arial Narrow" w:cs="Arial Narrow"/>
          <w:color w:val="000000"/>
          <w:sz w:val="22"/>
          <w:szCs w:val="32"/>
          <w:lang w:val="ru-RU"/>
        </w:rPr>
        <w:t xml:space="preserve">, </w:t>
      </w:r>
      <w:r w:rsidR="0067067B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>втора</w:t>
      </w:r>
      <w:r w:rsidR="00267B5F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 точка на вртење е жолта бова пред „Кадмо„, целна линија е иста со стартната линија пред Канео.</w:t>
      </w:r>
      <w:proofErr w:type="gramEnd"/>
      <w:r w:rsidR="00267B5F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 </w:t>
      </w:r>
    </w:p>
    <w:p w:rsidR="002B46FA" w:rsidRPr="00CC66F6" w:rsidRDefault="002B46FA" w:rsidP="00CC66F6">
      <w:pPr>
        <w:pStyle w:val="xp1"/>
        <w:shd w:val="clear" w:color="auto" w:fill="FFFFFF"/>
        <w:spacing w:before="0" w:beforeAutospacing="0" w:after="120" w:afterAutospacing="0"/>
        <w:rPr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Fonts w:ascii="Arial Narrow" w:eastAsia="Arial Narrow" w:hAnsi="Arial Narrow" w:cs="Arial Narrow"/>
          <w:color w:val="000000"/>
          <w:sz w:val="22"/>
          <w:szCs w:val="32"/>
          <w:lang w:val="mk-MK"/>
        </w:rPr>
        <w:t xml:space="preserve">Регатниот брод беше поставен на Стартно - Целната линија. </w:t>
      </w:r>
    </w:p>
    <w:p w:rsidR="00CC66F6" w:rsidRPr="00C83104" w:rsidRDefault="00CC66F6" w:rsidP="00CC66F6">
      <w:pPr>
        <w:pStyle w:val="xp1"/>
        <w:shd w:val="clear" w:color="auto" w:fill="FFFFFF"/>
        <w:spacing w:before="0" w:beforeAutospacing="0" w:after="120" w:afterAutospacing="0"/>
        <w:rPr>
          <w:rStyle w:val="xs1"/>
          <w:rFonts w:ascii="Arial Narrow" w:hAnsi="Arial Narrow"/>
          <w:color w:val="000000"/>
          <w:sz w:val="18"/>
          <w:szCs w:val="18"/>
          <w:bdr w:val="none" w:sz="0" w:space="0" w:color="auto" w:frame="1"/>
          <w:lang w:val="mk-MK"/>
        </w:rPr>
      </w:pPr>
    </w:p>
    <w:p w:rsidR="00283445" w:rsidRPr="00CC66F6" w:rsidRDefault="00406563" w:rsidP="00CC66F6">
      <w:pPr>
        <w:pStyle w:val="xp1"/>
        <w:shd w:val="clear" w:color="auto" w:fill="FFFFFF"/>
        <w:spacing w:before="0" w:beforeAutospacing="0" w:after="120" w:afterAutospacing="0"/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lastRenderedPageBreak/>
        <w:t xml:space="preserve">Пријавување </w:t>
      </w:r>
      <w:r w:rsidR="00F90BBA"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на регата </w:t>
      </w:r>
      <w:r w:rsidRPr="00CC66F6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и котизација</w:t>
      </w:r>
    </w:p>
    <w:p w:rsidR="009B4742" w:rsidRPr="00CC66F6" w:rsidRDefault="007C3488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Пред почетокот на регатата сите скипери</w:t>
      </w:r>
      <w:r w:rsidR="00C27E6E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поднесоја Пријави за регатата со податоци за бродот и екипажот, како и потпишаа Изјава </w:t>
      </w:r>
      <w:r w:rsidR="009B4742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за согласност </w:t>
      </w: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дека ја превземаат одго</w:t>
      </w:r>
      <w:r w:rsidR="009B4742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ворноста за учество на регатата</w:t>
      </w:r>
      <w:r w:rsidR="00C27E6E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="009B4742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и ќе се придржуваат кон Протоколот за однесување на учесниците во услови на Covid 19. </w:t>
      </w:r>
      <w:r w:rsid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Поделени беа средства за заштита – маски и дезинфекција на раце за секој брод. </w:t>
      </w:r>
    </w:p>
    <w:p w:rsidR="00283445" w:rsidRPr="00CC66F6" w:rsidRDefault="00367B43" w:rsidP="00435006">
      <w:pPr>
        <w:pStyle w:val="xp1"/>
        <w:shd w:val="clear" w:color="auto" w:fill="FFFFFF"/>
        <w:spacing w:before="0" w:beforeAutospacing="0" w:after="120" w:afterAutospacing="0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Котизацијата за регатата беше 600 денари, со кои беа покриени само некои основни трошоци за регатата. </w:t>
      </w:r>
    </w:p>
    <w:p w:rsidR="00406563" w:rsidRDefault="00406563" w:rsidP="00CC66F6">
      <w:pPr>
        <w:pStyle w:val="xp1"/>
        <w:shd w:val="clear" w:color="auto" w:fill="FFFFFF"/>
        <w:spacing w:before="0" w:beforeAutospacing="0" w:after="120" w:afterAutospacing="0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Пријавени учесници</w:t>
      </w:r>
      <w:r w:rsidR="00F90BBA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: </w:t>
      </w:r>
    </w:p>
    <w:tbl>
      <w:tblPr>
        <w:tblW w:w="8280" w:type="dxa"/>
        <w:tblInd w:w="198" w:type="dxa"/>
        <w:tblLook w:val="04A0"/>
      </w:tblPr>
      <w:tblGrid>
        <w:gridCol w:w="2250"/>
        <w:gridCol w:w="2520"/>
        <w:gridCol w:w="1980"/>
        <w:gridCol w:w="1530"/>
      </w:tblGrid>
      <w:tr w:rsidR="00F53DE6" w:rsidRPr="00F53DE6" w:rsidTr="00F53DE6">
        <w:trPr>
          <w:trHeight w:val="8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3DE6" w:rsidRPr="00F53DE6" w:rsidRDefault="00F53DE6" w:rsidP="00F53D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53D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3DE6" w:rsidRPr="00F53DE6" w:rsidRDefault="00F53DE6" w:rsidP="00F53D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53D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3DE6" w:rsidRPr="00F53DE6" w:rsidRDefault="00F53DE6" w:rsidP="00F53D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D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Skipper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3DE6" w:rsidRPr="00F53DE6" w:rsidRDefault="00F53DE6" w:rsidP="00F53D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D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Aquatika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Yachting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Ohrid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Frosina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Klimoska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Design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 Veter Skopje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Sasho Dobrevski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Design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Snegar</w:t>
            </w:r>
            <w:proofErr w:type="spellEnd"/>
            <w:r w:rsidR="00C27E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Struga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Snegar</w:t>
            </w:r>
            <w:proofErr w:type="spellEnd"/>
            <w:r w:rsidR="00C27E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Struga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Bojan Kavaj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Design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Colip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Aquatika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Yachting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Ohrid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Barakoski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RA-ARGUNA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 Veter Skopje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Vladimir Petrovski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Nomadeperiset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 Veter Skopje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Kristijan Jordanov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Condor 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C27E6E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Snegar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Struga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Davor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Bunjevac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</w:t>
            </w:r>
          </w:p>
        </w:tc>
      </w:tr>
      <w:tr w:rsidR="00F53DE6" w:rsidRPr="00F53DE6" w:rsidTr="00F53D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E6" w:rsidRPr="00F53DE6" w:rsidRDefault="00F53DE6" w:rsidP="00F53DE6">
            <w:pPr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proofErr w:type="spellStart"/>
            <w:r w:rsidRPr="00F53DE6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Stämpfli</w:t>
            </w:r>
            <w:proofErr w:type="spellEnd"/>
            <w:r w:rsidRPr="00F53DE6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F53DE6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Rafale</w:t>
            </w:r>
            <w:proofErr w:type="spellEnd"/>
            <w:r w:rsidRPr="00F53DE6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 xml:space="preserve"> 600 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SirmaStruga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Marjan</w:t>
            </w:r>
            <w:proofErr w:type="spellEnd"/>
            <w:r w:rsidR="00111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Lazareski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</w:t>
            </w:r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Maxi 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Aquatika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Yachting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Ohrid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Stefan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Stavrev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Cruser</w:t>
            </w:r>
            <w:proofErr w:type="spellEnd"/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Maxi 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Ohrid</w:t>
            </w:r>
            <w:proofErr w:type="spellEnd"/>
            <w:r w:rsidR="00111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Yachting&amp;Sailing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ЦЖГ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Mihajlo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Arnaudov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Cruser</w:t>
            </w:r>
            <w:proofErr w:type="spellEnd"/>
          </w:p>
        </w:tc>
      </w:tr>
      <w:tr w:rsidR="00F53DE6" w:rsidRPr="00F53DE6" w:rsidTr="00F53DE6">
        <w:trPr>
          <w:trHeight w:val="31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Kent G Class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Aquatika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Yachting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Ohrid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Budimir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Sokolovic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Cruser</w:t>
            </w:r>
            <w:proofErr w:type="spellEnd"/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Strushki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Sirma</w:t>
            </w:r>
            <w:proofErr w:type="spellEnd"/>
            <w:r w:rsidR="00111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Stuga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Dragan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Keleshovski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Cruser</w:t>
            </w:r>
            <w:proofErr w:type="spellEnd"/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Dexlerdelantra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Aquatika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Yachting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Ohrid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Farko</w:t>
            </w:r>
            <w:proofErr w:type="spellEnd"/>
            <w:r w:rsidR="00111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Ajrush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Cruser</w:t>
            </w:r>
            <w:proofErr w:type="spellEnd"/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 Veter Skopje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Petre</w:t>
            </w:r>
            <w:proofErr w:type="spellEnd"/>
            <w:r w:rsidR="00111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Popovski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Cruser</w:t>
            </w:r>
            <w:proofErr w:type="spellEnd"/>
          </w:p>
        </w:tc>
      </w:tr>
      <w:tr w:rsidR="00F53DE6" w:rsidRPr="00F53DE6" w:rsidTr="00F53DE6">
        <w:trPr>
          <w:trHeight w:val="2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McGregor 26X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Ohrid</w:t>
            </w:r>
            <w:proofErr w:type="spellEnd"/>
            <w:r w:rsidR="00111A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Yachting&amp;Sailing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ЦЖГ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Aleksandar</w:t>
            </w:r>
            <w:proofErr w:type="spellEnd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Godzo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E6" w:rsidRPr="00F53DE6" w:rsidRDefault="00F53DE6" w:rsidP="00F53D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3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Cruser</w:t>
            </w:r>
            <w:proofErr w:type="spellEnd"/>
          </w:p>
        </w:tc>
      </w:tr>
    </w:tbl>
    <w:p w:rsidR="00F53DE6" w:rsidRPr="00CC66F6" w:rsidRDefault="00F53DE6" w:rsidP="00CC66F6">
      <w:pPr>
        <w:pStyle w:val="xp1"/>
        <w:shd w:val="clear" w:color="auto" w:fill="FFFFFF"/>
        <w:spacing w:before="0" w:beforeAutospacing="0" w:after="120" w:afterAutospacing="0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</w:p>
    <w:p w:rsidR="007C3488" w:rsidRPr="00367B43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  <w:r w:rsidRPr="00367B43">
        <w:rPr>
          <w:rStyle w:val="xs1"/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Организација на трки</w:t>
      </w:r>
    </w:p>
    <w:p w:rsidR="007C3488" w:rsidRPr="00367B43" w:rsidRDefault="00406563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Возени </w:t>
      </w:r>
      <w:r w:rsidR="00F90BBA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се три</w:t>
      </w: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трки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. Ветерот</w:t>
      </w:r>
      <w:r w:rsidR="003654C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во 1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1</w:t>
      </w:r>
      <w:r w:rsidR="003654C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часот беше</w:t>
      </w:r>
      <w:r w:rsidR="00847F59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="003654C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константен 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од правец Исток-Североисток, </w:t>
      </w:r>
      <w:r w:rsidR="003654C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со јачина од 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6</w:t>
      </w:r>
      <w:r w:rsidR="003654C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чворови 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и со повремени удари од 12 чворови. </w:t>
      </w:r>
    </w:p>
    <w:p w:rsidR="00406563" w:rsidRDefault="00D73D05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Стартот на првата трка беше во 11:2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0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и првата едрилица заврши за 3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5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минути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, а последната за 1 час. </w:t>
      </w:r>
    </w:p>
    <w:p w:rsidR="00367B43" w:rsidRPr="00367B43" w:rsidRDefault="00367B43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Поради слабеењето на ветерот</w:t>
      </w:r>
      <w:r w:rsidR="00267B5F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и долгото чекање на последните едрилици, регатниот одбор одлучи да ја скрати рутата, со тоа што ја исклучи втората точка на вртење</w:t>
      </w:r>
      <w:r w:rsidR="00FE0C7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. </w:t>
      </w:r>
    </w:p>
    <w:p w:rsidR="007C3488" w:rsidRPr="00367B43" w:rsidRDefault="00D73D05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Стартот на втората трка беше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во 12: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51</w:t>
      </w: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,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а првата едрилица заврши за </w:t>
      </w:r>
      <w:r w:rsid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28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минути</w:t>
      </w:r>
      <w:r w:rsidR="00FE0C7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, а последната за 5</w:t>
      </w:r>
      <w:r w:rsid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7</w:t>
      </w:r>
      <w:r w:rsidR="00FE0C7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минути. </w:t>
      </w:r>
    </w:p>
    <w:p w:rsidR="007C3488" w:rsidRPr="00367B43" w:rsidRDefault="00D73D05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Стартот на третата трка беше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во 14:00 а првопласираната едрилица заврши за </w:t>
      </w:r>
      <w:r w:rsidR="00FE0C7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38</w:t>
      </w:r>
      <w:r w:rsidR="007C3488"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минути</w:t>
      </w:r>
      <w:r w:rsidR="00FE0C7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, а последната </w:t>
      </w:r>
      <w:r w:rsid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за 52 минути. </w:t>
      </w:r>
    </w:p>
    <w:p w:rsidR="003654C8" w:rsidRPr="00367B43" w:rsidRDefault="003654C8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367B43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Со оглед дека беа завршени три трки со најмалку три екипажи во цел регатата беше прогласена за успешна. </w:t>
      </w:r>
    </w:p>
    <w:p w:rsidR="00F53DE6" w:rsidRPr="006E62E9" w:rsidRDefault="00F53DE6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18"/>
          <w:szCs w:val="18"/>
          <w:bdr w:val="none" w:sz="0" w:space="0" w:color="auto" w:frame="1"/>
          <w:lang w:val="mk-MK"/>
        </w:rPr>
      </w:pPr>
    </w:p>
    <w:p w:rsidR="00406563" w:rsidRPr="005A6B50" w:rsidRDefault="00406563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</w:pPr>
      <w:r w:rsidRPr="005A6B50"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  <w:t>Проблеми и жалби</w:t>
      </w:r>
    </w:p>
    <w:p w:rsidR="005A6B50" w:rsidRPr="005A6B50" w:rsidRDefault="00A00427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За време на регатата </w:t>
      </w:r>
      <w:r w:rsidR="005A6B50" w:rsidRP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имаше пријава за една жалба: </w:t>
      </w:r>
    </w:p>
    <w:p w:rsidR="005A6B50" w:rsidRDefault="005A6B50" w:rsidP="005A6B50">
      <w:pPr>
        <w:pStyle w:val="xp1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Скиперот Михајло Арнаудов </w:t>
      </w:r>
      <w:r w:rsidR="00B00D3A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со едрилица </w:t>
      </w:r>
      <w:r w:rsidR="00B00D3A" w:rsidRPr="00F53DE6">
        <w:rPr>
          <w:rFonts w:ascii="Calibri" w:hAnsi="Calibri" w:cs="Calibri"/>
          <w:color w:val="000000"/>
          <w:sz w:val="20"/>
          <w:szCs w:val="20"/>
        </w:rPr>
        <w:t>Maxi 77</w:t>
      </w:r>
      <w:r w:rsidR="00B00D3A">
        <w:rPr>
          <w:rFonts w:ascii="Calibri" w:hAnsi="Calibri" w:cs="Calibri"/>
          <w:color w:val="000000"/>
          <w:sz w:val="20"/>
          <w:szCs w:val="20"/>
          <w:lang w:val="mk-MK"/>
        </w:rPr>
        <w:t xml:space="preserve"> </w:t>
      </w:r>
      <w:r w:rsidRP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вложи жалба за кршење на правила на предност со следното образложение: „При движење во правец од една до друга бова, претекнат од </w:t>
      </w:r>
      <w:r w:rsidR="00B00D3A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едрилицата </w:t>
      </w:r>
      <w:r w:rsidR="00B00D3A" w:rsidRPr="00F53DE6">
        <w:rPr>
          <w:rFonts w:ascii="Calibri" w:hAnsi="Calibri" w:cs="Calibri"/>
          <w:color w:val="000000"/>
          <w:sz w:val="20"/>
          <w:szCs w:val="20"/>
        </w:rPr>
        <w:t>RA-ARGUNA</w:t>
      </w:r>
      <w:r w:rsidRP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од приветерна страна и притоа не е оставено растојание од две</w:t>
      </w:r>
      <w:r w:rsidR="00B00D3A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="00B00D3A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lastRenderedPageBreak/>
        <w:t xml:space="preserve">должини помеѓу двете едрилици, што подоцна беше констатирано дека претекнувањето било од едрилицата </w:t>
      </w:r>
      <w:r w:rsidR="00B00D3A" w:rsidRPr="00F53DE6">
        <w:rPr>
          <w:rFonts w:ascii="Calibri" w:hAnsi="Calibri" w:cs="Calibri"/>
          <w:color w:val="000000"/>
          <w:sz w:val="20"/>
          <w:szCs w:val="20"/>
        </w:rPr>
        <w:t>Kent G Class</w:t>
      </w:r>
      <w:r w:rsidR="00B00D3A">
        <w:rPr>
          <w:rFonts w:ascii="Calibri" w:hAnsi="Calibri" w:cs="Calibri"/>
          <w:color w:val="000000"/>
          <w:sz w:val="20"/>
          <w:szCs w:val="20"/>
          <w:lang w:val="mk-MK"/>
        </w:rPr>
        <w:t>.</w:t>
      </w:r>
    </w:p>
    <w:p w:rsidR="005A6B50" w:rsidRPr="005A6B50" w:rsidRDefault="005A6B50" w:rsidP="00907A66">
      <w:pPr>
        <w:pStyle w:val="xp1"/>
        <w:shd w:val="clear" w:color="auto" w:fill="FFFFFF"/>
        <w:spacing w:before="0" w:beforeAutospacing="0" w:after="120" w:afterAutospacing="0"/>
        <w:ind w:left="72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Регатниот совет заседаваше по оваа пријава и донесе одлука да не ја прифати жалбата, бидејќи не постои такво правило во регатните правила на ИСАФ, односно не е пропишано минимално растојание во овој случај</w:t>
      </w:r>
      <w:r w:rsid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. </w:t>
      </w:r>
    </w:p>
    <w:p w:rsidR="00A00427" w:rsidRPr="005A6B50" w:rsidRDefault="00907A66" w:rsidP="00907A6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Не беа</w:t>
      </w:r>
      <w:r w:rsidR="00A00427" w:rsidRP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пријавени проблеми</w:t>
      </w: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за време на регатата</w:t>
      </w:r>
      <w:r w:rsidR="00A00427" w:rsidRPr="005A6B5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. </w:t>
      </w:r>
    </w:p>
    <w:p w:rsidR="00A00427" w:rsidRPr="005A6B50" w:rsidRDefault="00A00427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0"/>
          <w:szCs w:val="20"/>
          <w:bdr w:val="none" w:sz="0" w:space="0" w:color="auto" w:frame="1"/>
          <w:lang w:val="mk-MK"/>
        </w:rPr>
      </w:pPr>
    </w:p>
    <w:p w:rsidR="00F90BBA" w:rsidRPr="00A00427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</w:pPr>
      <w:r w:rsidRPr="00A00427"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  <w:t>Резултати</w:t>
      </w:r>
    </w:p>
    <w:p w:rsidR="00A00427" w:rsidRDefault="00134929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</w:pP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Постигнати беа следните резултати сметано во бодови по трка:</w:t>
      </w:r>
    </w:p>
    <w:tbl>
      <w:tblPr>
        <w:tblW w:w="9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728"/>
        <w:gridCol w:w="2185"/>
        <w:gridCol w:w="1530"/>
        <w:gridCol w:w="990"/>
        <w:gridCol w:w="450"/>
        <w:gridCol w:w="540"/>
        <w:gridCol w:w="540"/>
        <w:gridCol w:w="720"/>
        <w:gridCol w:w="720"/>
      </w:tblGrid>
      <w:tr w:rsidR="009B4A19" w:rsidRPr="009B4A19" w:rsidTr="003B6A7E">
        <w:trPr>
          <w:trHeight w:val="528"/>
        </w:trPr>
        <w:tc>
          <w:tcPr>
            <w:tcW w:w="1728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Брод</w:t>
            </w:r>
            <w:proofErr w:type="spellEnd"/>
          </w:p>
        </w:tc>
        <w:tc>
          <w:tcPr>
            <w:tcW w:w="2185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Клуб</w:t>
            </w:r>
            <w:proofErr w:type="spellEnd"/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Skipper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Prva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Vtora</w:t>
            </w:r>
            <w:proofErr w:type="spellEnd"/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Treta</w:t>
            </w:r>
            <w:proofErr w:type="spellEnd"/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000000" w:fill="CCFFFF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Vkupno</w:t>
            </w:r>
            <w:proofErr w:type="spellEnd"/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000000" w:fill="D9D9D9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Mesto</w:t>
            </w:r>
            <w:proofErr w:type="spellEnd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b/>
                <w:bCs/>
                <w:sz w:val="18"/>
                <w:szCs w:val="18"/>
              </w:rPr>
              <w:t>voklasa</w:t>
            </w:r>
            <w:proofErr w:type="spellEnd"/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H22</w:t>
            </w:r>
          </w:p>
        </w:tc>
        <w:tc>
          <w:tcPr>
            <w:tcW w:w="2185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Aquatika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Yachting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Ohrid</w:t>
            </w:r>
            <w:proofErr w:type="spellEnd"/>
          </w:p>
        </w:tc>
        <w:tc>
          <w:tcPr>
            <w:tcW w:w="1530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Frosina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Klimoska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One Design</w:t>
            </w:r>
          </w:p>
        </w:tc>
        <w:tc>
          <w:tcPr>
            <w:tcW w:w="45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H22</w:t>
            </w: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Nov Veter Skopje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Sasho Dobrevski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One Design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 xml:space="preserve">Team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SnegarStruga</w:t>
            </w:r>
            <w:proofErr w:type="spellEnd"/>
          </w:p>
        </w:tc>
        <w:tc>
          <w:tcPr>
            <w:tcW w:w="2185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SnegarStruga</w:t>
            </w:r>
            <w:proofErr w:type="spellEnd"/>
          </w:p>
        </w:tc>
        <w:tc>
          <w:tcPr>
            <w:tcW w:w="1530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Bojan Kavaj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One Design</w:t>
            </w:r>
          </w:p>
        </w:tc>
        <w:tc>
          <w:tcPr>
            <w:tcW w:w="45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Colip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543</w:t>
            </w:r>
          </w:p>
        </w:tc>
        <w:tc>
          <w:tcPr>
            <w:tcW w:w="2185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Aquatika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Yachting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Ohrid</w:t>
            </w:r>
            <w:proofErr w:type="spellEnd"/>
          </w:p>
        </w:tc>
        <w:tc>
          <w:tcPr>
            <w:tcW w:w="1530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 xml:space="preserve">Nikola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Barakoski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Micro</w:t>
            </w:r>
          </w:p>
        </w:tc>
        <w:tc>
          <w:tcPr>
            <w:tcW w:w="45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RA-ARGUNA</w:t>
            </w: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Nov Veter Skopje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Vladimir Petrovski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Micro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Nomadeperiset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640</w:t>
            </w: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Nov Veter Skopje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Kristijan Jordanov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Micro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Condor 55</w:t>
            </w: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7A3615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SnegarStruga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Davor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Bunjevac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Micro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Stämpfli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Rafale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600 </w:t>
            </w:r>
          </w:p>
        </w:tc>
        <w:tc>
          <w:tcPr>
            <w:tcW w:w="2185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SirmaStruga</w:t>
            </w:r>
            <w:proofErr w:type="spellEnd"/>
          </w:p>
        </w:tc>
        <w:tc>
          <w:tcPr>
            <w:tcW w:w="1530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MarjanLazareski</w:t>
            </w:r>
            <w:proofErr w:type="spellEnd"/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Micro</w:t>
            </w:r>
          </w:p>
        </w:tc>
        <w:tc>
          <w:tcPr>
            <w:tcW w:w="45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Maxi 77</w:t>
            </w:r>
          </w:p>
        </w:tc>
        <w:tc>
          <w:tcPr>
            <w:tcW w:w="2185" w:type="dxa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Aquatika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Yachting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Ohrid</w:t>
            </w:r>
            <w:proofErr w:type="spellEnd"/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 xml:space="preserve">Stefan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Stavrev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Cruser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Maxi 77</w:t>
            </w:r>
          </w:p>
        </w:tc>
        <w:tc>
          <w:tcPr>
            <w:tcW w:w="2185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OhridYachting&amp;Sailing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ЦЖГ</w:t>
            </w:r>
          </w:p>
        </w:tc>
        <w:tc>
          <w:tcPr>
            <w:tcW w:w="153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Mihajlo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Arnaudov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Cruser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Kent G Class</w:t>
            </w:r>
          </w:p>
        </w:tc>
        <w:tc>
          <w:tcPr>
            <w:tcW w:w="2185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Aquatika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Yachting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Ohrid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Budimir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Sokolovic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Cruser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Strushki</w:t>
            </w:r>
            <w:proofErr w:type="spellEnd"/>
          </w:p>
        </w:tc>
        <w:tc>
          <w:tcPr>
            <w:tcW w:w="2185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SirmaStuga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Dragan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Keleshovski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Cruser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Dexlerdelantra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76</w:t>
            </w:r>
          </w:p>
        </w:tc>
        <w:tc>
          <w:tcPr>
            <w:tcW w:w="2185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Aquatika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Yachting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Ohrid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FarkoAjrush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Cruser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Elan</w:t>
            </w:r>
          </w:p>
        </w:tc>
        <w:tc>
          <w:tcPr>
            <w:tcW w:w="2185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Nov Veter Skopje</w:t>
            </w:r>
          </w:p>
        </w:tc>
        <w:tc>
          <w:tcPr>
            <w:tcW w:w="153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PetrePopovski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Cruser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9B4A19" w:rsidRPr="009B4A19" w:rsidTr="003B6A7E">
        <w:trPr>
          <w:trHeight w:val="312"/>
        </w:trPr>
        <w:tc>
          <w:tcPr>
            <w:tcW w:w="1728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sz w:val="18"/>
                <w:szCs w:val="18"/>
              </w:rPr>
              <w:t>McGregor 26X</w:t>
            </w:r>
          </w:p>
        </w:tc>
        <w:tc>
          <w:tcPr>
            <w:tcW w:w="2185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OhridYachting&amp;Sailing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ЦЖГ</w:t>
            </w:r>
          </w:p>
        </w:tc>
        <w:tc>
          <w:tcPr>
            <w:tcW w:w="153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Aleksandar</w:t>
            </w:r>
            <w:proofErr w:type="spellEnd"/>
            <w:r w:rsidRPr="009B4A1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Godzo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B4A19" w:rsidRPr="009B4A19" w:rsidRDefault="009B4A19" w:rsidP="009B4A1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9B4A19">
              <w:rPr>
                <w:rFonts w:eastAsia="Times New Roman" w:cstheme="minorHAnsi"/>
                <w:sz w:val="18"/>
                <w:szCs w:val="18"/>
              </w:rPr>
              <w:t>Cruser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B4A19" w:rsidRPr="009B4A19" w:rsidRDefault="009B4A19" w:rsidP="009B4A19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4A1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</w:tr>
    </w:tbl>
    <w:p w:rsidR="00A00427" w:rsidRDefault="00A00427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18"/>
          <w:szCs w:val="18"/>
          <w:bdr w:val="none" w:sz="0" w:space="0" w:color="auto" w:frame="1"/>
          <w:lang w:val="mk-MK"/>
        </w:rPr>
      </w:pPr>
    </w:p>
    <w:p w:rsidR="00F90BBA" w:rsidRPr="00907A66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</w:pPr>
      <w:r w:rsidRPr="00907A66"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  <w:t xml:space="preserve">Прогласување </w:t>
      </w:r>
      <w:r w:rsidR="005646D4" w:rsidRPr="00907A66"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  <w:t>и награди</w:t>
      </w:r>
    </w:p>
    <w:p w:rsidR="003A6891" w:rsidRPr="00907A66" w:rsidRDefault="00134929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Прогласувањето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на</w:t>
      </w:r>
      <w:r w:rsidR="0037729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победниците на регатата беше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од</w:t>
      </w:r>
      <w:r w:rsidR="0037729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организаторот и претседателот</w:t>
      </w:r>
      <w:r w:rsidR="0037729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на</w:t>
      </w:r>
      <w:r w:rsidR="0037729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регатата</w:t>
      </w:r>
      <w:r w:rsidR="0037729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истата вечер на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="00377292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просторот пред</w:t>
      </w:r>
      <w:r w:rsidR="003A6891"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клубот Акватика</w:t>
      </w:r>
      <w:r w:rsidR="00D73D05"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Јахтинг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, применувајќи ги сите мерки на претпазливост пропишани во </w:t>
      </w:r>
      <w:r w:rsidR="00614927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протокол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от</w:t>
      </w:r>
      <w:r w:rsidR="00614927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за однесување на учесниците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во услови на </w:t>
      </w:r>
      <w:r w:rsidR="00614927" w:rsidRPr="00CC66F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Covid 19.</w:t>
      </w:r>
    </w:p>
    <w:p w:rsidR="00134929" w:rsidRPr="00907A66" w:rsidRDefault="003A6891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Награди се дадени на трите првопласирани екипи во секоја класа.</w:t>
      </w:r>
      <w:r w:rsidR="00134929"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</w:rPr>
        <w:t> </w:t>
      </w:r>
    </w:p>
    <w:p w:rsidR="005646D4" w:rsidRPr="006E62E9" w:rsidRDefault="005646D4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18"/>
          <w:szCs w:val="18"/>
          <w:bdr w:val="none" w:sz="0" w:space="0" w:color="auto" w:frame="1"/>
          <w:lang w:val="mk-MK"/>
        </w:rPr>
      </w:pPr>
    </w:p>
    <w:p w:rsidR="00406563" w:rsidRPr="00134929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</w:pPr>
      <w:r w:rsidRPr="00134929"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  <w:t>Заклучок</w:t>
      </w:r>
    </w:p>
    <w:p w:rsidR="003A6891" w:rsidRDefault="003A6891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Како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заклучок, може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да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констатираме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дека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>целите</w:t>
      </w:r>
      <w:r w:rsidR="00614927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07A66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поставени за оваа регата се исполнети. </w:t>
      </w:r>
    </w:p>
    <w:p w:rsidR="00907A66" w:rsidRPr="004B7CFD" w:rsidRDefault="00907A66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Бројот на пријавени едрилици </w:t>
      </w:r>
      <w:r w:rsidR="001200A5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беше 15, а</w:t>
      </w: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број на клубови </w:t>
      </w:r>
      <w:r w:rsidR="001200A5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5.</w:t>
      </w:r>
    </w:p>
    <w:p w:rsidR="00406563" w:rsidRPr="006E62E9" w:rsidRDefault="00406563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color w:val="000000"/>
          <w:sz w:val="18"/>
          <w:szCs w:val="18"/>
          <w:bdr w:val="none" w:sz="0" w:space="0" w:color="auto" w:frame="1"/>
          <w:lang w:val="mk-MK"/>
        </w:rPr>
      </w:pPr>
    </w:p>
    <w:p w:rsidR="00F90BBA" w:rsidRPr="00134929" w:rsidRDefault="00F90BBA" w:rsidP="00CC66F6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</w:pPr>
      <w:r w:rsidRPr="00134929"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  <w:t>Медија</w:t>
      </w:r>
    </w:p>
    <w:p w:rsidR="003501BB" w:rsidRPr="00435006" w:rsidRDefault="003A6891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  <w:lang w:val="mk-MK"/>
        </w:rPr>
      </w:pPr>
      <w:r w:rsidRPr="00435006">
        <w:rPr>
          <w:rFonts w:ascii="Arial Narrow" w:hAnsi="Arial Narrow"/>
          <w:color w:val="000000"/>
          <w:sz w:val="22"/>
          <w:szCs w:val="22"/>
          <w:lang w:val="mk-MK"/>
        </w:rPr>
        <w:t xml:space="preserve">Од регатата се објавени повеќе слики </w:t>
      </w:r>
      <w:r w:rsidR="002B46FA" w:rsidRPr="00435006">
        <w:rPr>
          <w:rFonts w:ascii="Arial Narrow" w:hAnsi="Arial Narrow"/>
          <w:color w:val="000000"/>
          <w:sz w:val="22"/>
          <w:szCs w:val="22"/>
          <w:lang w:val="mk-MK"/>
        </w:rPr>
        <w:t xml:space="preserve">од оваа регата </w:t>
      </w:r>
      <w:r w:rsidRPr="00435006">
        <w:rPr>
          <w:rFonts w:ascii="Arial Narrow" w:hAnsi="Arial Narrow"/>
          <w:color w:val="000000"/>
          <w:sz w:val="22"/>
          <w:szCs w:val="22"/>
          <w:lang w:val="mk-MK"/>
        </w:rPr>
        <w:t xml:space="preserve">на страната на </w:t>
      </w:r>
      <w:r w:rsidR="00D73D05" w:rsidRPr="00435006">
        <w:rPr>
          <w:rFonts w:ascii="Arial Narrow" w:hAnsi="Arial Narrow"/>
          <w:color w:val="000000"/>
          <w:sz w:val="22"/>
          <w:szCs w:val="22"/>
          <w:lang w:val="mk-MK"/>
        </w:rPr>
        <w:t xml:space="preserve">ЕК </w:t>
      </w:r>
      <w:r w:rsidRPr="00435006">
        <w:rPr>
          <w:rFonts w:ascii="Arial Narrow" w:hAnsi="Arial Narrow"/>
          <w:color w:val="000000"/>
          <w:sz w:val="22"/>
          <w:szCs w:val="22"/>
          <w:lang w:val="mk-MK"/>
        </w:rPr>
        <w:t>Нов Вете</w:t>
      </w:r>
      <w:r w:rsidR="00E6669F">
        <w:rPr>
          <w:rFonts w:ascii="Arial Narrow" w:hAnsi="Arial Narrow"/>
          <w:color w:val="000000"/>
          <w:sz w:val="22"/>
          <w:szCs w:val="22"/>
          <w:lang w:val="mk-MK"/>
        </w:rPr>
        <w:t>р. Сопственоста и правата од</w:t>
      </w:r>
      <w:r w:rsidR="00435006" w:rsidRPr="00435006">
        <w:rPr>
          <w:rFonts w:ascii="Arial Narrow" w:hAnsi="Arial Narrow"/>
          <w:color w:val="000000"/>
          <w:sz w:val="22"/>
          <w:szCs w:val="22"/>
          <w:lang w:val="mk-MK"/>
        </w:rPr>
        <w:t xml:space="preserve"> медиите останува на клубот организатор. </w:t>
      </w:r>
    </w:p>
    <w:p w:rsidR="003501BB" w:rsidRDefault="003501BB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18"/>
          <w:szCs w:val="18"/>
          <w:lang w:val="ru-RU"/>
        </w:rPr>
      </w:pPr>
    </w:p>
    <w:p w:rsidR="004B7CFD" w:rsidRDefault="004B7CFD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18"/>
          <w:szCs w:val="18"/>
          <w:lang w:val="ru-RU"/>
        </w:rPr>
      </w:pPr>
    </w:p>
    <w:p w:rsidR="004B7CFD" w:rsidRDefault="004B7CFD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18"/>
          <w:szCs w:val="18"/>
          <w:lang w:val="ru-RU"/>
        </w:rPr>
      </w:pPr>
    </w:p>
    <w:p w:rsidR="004B7CFD" w:rsidRDefault="004B7CFD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18"/>
          <w:szCs w:val="18"/>
          <w:lang w:val="ru-RU"/>
        </w:rPr>
      </w:pPr>
    </w:p>
    <w:p w:rsidR="004B7CFD" w:rsidRDefault="004B7CFD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18"/>
          <w:szCs w:val="18"/>
          <w:lang w:val="ru-RU"/>
        </w:rPr>
      </w:pPr>
    </w:p>
    <w:p w:rsidR="004B7CFD" w:rsidRPr="00134929" w:rsidRDefault="004B7CFD" w:rsidP="004B7CFD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b/>
          <w:bCs/>
          <w:color w:val="000000"/>
          <w:bdr w:val="none" w:sz="0" w:space="0" w:color="auto" w:frame="1"/>
          <w:lang w:val="mk-MK"/>
        </w:rPr>
        <w:t>Учесници од Нов Ветер</w:t>
      </w:r>
    </w:p>
    <w:p w:rsidR="004B7CFD" w:rsidRPr="004B7CFD" w:rsidRDefault="00E6669F" w:rsidP="00E6669F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      1. </w:t>
      </w:r>
      <w:r w:rsidR="0090608F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  </w:t>
      </w: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="004B7CFD"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Кристијан Јорданов</w:t>
      </w:r>
    </w:p>
    <w:p w:rsidR="004B7CFD" w:rsidRPr="004B7CFD" w:rsidRDefault="004B7CFD" w:rsidP="00E6669F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Дамјан Јорданов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Јетон Асани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Игор </w:t>
      </w:r>
      <w:r w:rsidR="00157978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Неделковски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Сашо Добревски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Љупчо Ашкилов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Слободан Михајловиќ</w:t>
      </w:r>
    </w:p>
    <w:p w:rsidR="004B7CFD" w:rsidRPr="004B7CFD" w:rsidRDefault="00E6669F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Љ</w:t>
      </w:r>
      <w:r w:rsidR="004B7CFD"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упчо Николовски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Петар Јовановски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Петре Поповски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Теодора Велевска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Митко Велевски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Бубе</w:t>
      </w:r>
      <w:r w:rsidR="001064E0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 xml:space="preserve"> Велевски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Јана Николовска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Кузман Клековски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Петровски Владимир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Божиновски Љубиша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Дончо Симовски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Дејан Спасеновски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Иво Серафимовски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Мирослав Пејовски</w:t>
      </w:r>
    </w:p>
    <w:p w:rsidR="004B7CFD" w:rsidRPr="004B7CFD" w:rsidRDefault="004B7CFD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Зоран Стојковски</w:t>
      </w:r>
    </w:p>
    <w:p w:rsidR="004B7CFD" w:rsidRPr="004B7CFD" w:rsidRDefault="00E6669F" w:rsidP="004B7CFD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</w:pPr>
      <w:r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Ристо Бибо</w:t>
      </w:r>
      <w:r w:rsidR="004B7CFD" w:rsidRPr="004B7CFD">
        <w:rPr>
          <w:rStyle w:val="xs1"/>
          <w:rFonts w:ascii="Arial Narrow" w:hAnsi="Arial Narrow"/>
          <w:color w:val="000000"/>
          <w:sz w:val="22"/>
          <w:szCs w:val="22"/>
          <w:bdr w:val="none" w:sz="0" w:space="0" w:color="auto" w:frame="1"/>
          <w:lang w:val="mk-MK"/>
        </w:rPr>
        <w:t>вски</w:t>
      </w:r>
    </w:p>
    <w:p w:rsidR="004B7CFD" w:rsidRPr="004B7CFD" w:rsidRDefault="004B7CFD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18"/>
          <w:szCs w:val="18"/>
          <w:lang w:val="mk-MK"/>
        </w:rPr>
      </w:pPr>
    </w:p>
    <w:p w:rsidR="003501BB" w:rsidRPr="00CC66F6" w:rsidRDefault="003501BB" w:rsidP="00CC66F6">
      <w:pPr>
        <w:pStyle w:val="xp2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/>
          <w:sz w:val="18"/>
          <w:szCs w:val="18"/>
          <w:lang w:val="ru-RU"/>
        </w:rPr>
      </w:pPr>
    </w:p>
    <w:p w:rsidR="003501BB" w:rsidRDefault="00234E9A" w:rsidP="00CC66F6">
      <w:pPr>
        <w:spacing w:after="120"/>
        <w:jc w:val="both"/>
        <w:rPr>
          <w:rFonts w:ascii="Arial Narrow" w:hAnsi="Arial Narrow"/>
          <w:sz w:val="22"/>
          <w:szCs w:val="22"/>
          <w:lang w:val="mk-MK"/>
        </w:rPr>
      </w:pPr>
      <w:r w:rsidRPr="00107DE6">
        <w:rPr>
          <w:rFonts w:ascii="Arial Narrow" w:hAnsi="Arial Narrow"/>
          <w:sz w:val="22"/>
          <w:szCs w:val="22"/>
          <w:lang w:val="mk-MK"/>
        </w:rPr>
        <w:t>Од Организаторот на регатата</w:t>
      </w:r>
    </w:p>
    <w:p w:rsidR="00234E9A" w:rsidRPr="00107DE6" w:rsidRDefault="00435006" w:rsidP="00435006">
      <w:pPr>
        <w:spacing w:after="120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УО на </w:t>
      </w:r>
      <w:r w:rsidR="00107DE6">
        <w:rPr>
          <w:rFonts w:ascii="Arial Narrow" w:hAnsi="Arial Narrow"/>
          <w:sz w:val="22"/>
          <w:szCs w:val="22"/>
          <w:lang w:val="mk-MK"/>
        </w:rPr>
        <w:t>ЕК Нов Ветер</w:t>
      </w:r>
    </w:p>
    <w:sectPr w:rsidR="00234E9A" w:rsidRPr="00107DE6" w:rsidSect="00211B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BDD"/>
    <w:multiLevelType w:val="hybridMultilevel"/>
    <w:tmpl w:val="97D2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407"/>
    <w:multiLevelType w:val="hybridMultilevel"/>
    <w:tmpl w:val="8190F78C"/>
    <w:lvl w:ilvl="0" w:tplc="6C1E151E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01BB"/>
    <w:rsid w:val="00066C88"/>
    <w:rsid w:val="000C375B"/>
    <w:rsid w:val="001064E0"/>
    <w:rsid w:val="00107DE6"/>
    <w:rsid w:val="00111A77"/>
    <w:rsid w:val="001200A5"/>
    <w:rsid w:val="00134929"/>
    <w:rsid w:val="00157978"/>
    <w:rsid w:val="0016539E"/>
    <w:rsid w:val="00192634"/>
    <w:rsid w:val="001D3CAD"/>
    <w:rsid w:val="001F5C75"/>
    <w:rsid w:val="00211B3A"/>
    <w:rsid w:val="00216EDD"/>
    <w:rsid w:val="00234E9A"/>
    <w:rsid w:val="00267B5F"/>
    <w:rsid w:val="00283445"/>
    <w:rsid w:val="002A4563"/>
    <w:rsid w:val="002B143D"/>
    <w:rsid w:val="002B46FA"/>
    <w:rsid w:val="002E5BF3"/>
    <w:rsid w:val="0033622B"/>
    <w:rsid w:val="003501BB"/>
    <w:rsid w:val="003654C8"/>
    <w:rsid w:val="00367B43"/>
    <w:rsid w:val="00377292"/>
    <w:rsid w:val="003A6891"/>
    <w:rsid w:val="003B26CF"/>
    <w:rsid w:val="003B6A7E"/>
    <w:rsid w:val="003C1C51"/>
    <w:rsid w:val="00406563"/>
    <w:rsid w:val="00434BB4"/>
    <w:rsid w:val="00435006"/>
    <w:rsid w:val="00451E7C"/>
    <w:rsid w:val="004B7CFD"/>
    <w:rsid w:val="004C3811"/>
    <w:rsid w:val="004D00A9"/>
    <w:rsid w:val="004E0A10"/>
    <w:rsid w:val="00545A74"/>
    <w:rsid w:val="005646D4"/>
    <w:rsid w:val="005A6B50"/>
    <w:rsid w:val="00614927"/>
    <w:rsid w:val="00664B4D"/>
    <w:rsid w:val="0067067B"/>
    <w:rsid w:val="00682993"/>
    <w:rsid w:val="006B5E8F"/>
    <w:rsid w:val="006E62E9"/>
    <w:rsid w:val="006F3A03"/>
    <w:rsid w:val="00716053"/>
    <w:rsid w:val="0074674E"/>
    <w:rsid w:val="00757BBB"/>
    <w:rsid w:val="007A3615"/>
    <w:rsid w:val="007C3488"/>
    <w:rsid w:val="00807ECD"/>
    <w:rsid w:val="00812F46"/>
    <w:rsid w:val="00847F59"/>
    <w:rsid w:val="00852EDF"/>
    <w:rsid w:val="0090608F"/>
    <w:rsid w:val="00907A66"/>
    <w:rsid w:val="009261C2"/>
    <w:rsid w:val="00942A25"/>
    <w:rsid w:val="009513AB"/>
    <w:rsid w:val="009B4742"/>
    <w:rsid w:val="009B4A19"/>
    <w:rsid w:val="009F7107"/>
    <w:rsid w:val="00A00427"/>
    <w:rsid w:val="00A217B4"/>
    <w:rsid w:val="00B00D3A"/>
    <w:rsid w:val="00B11217"/>
    <w:rsid w:val="00B1292E"/>
    <w:rsid w:val="00B14610"/>
    <w:rsid w:val="00B20324"/>
    <w:rsid w:val="00BB011C"/>
    <w:rsid w:val="00BE211C"/>
    <w:rsid w:val="00C27E6E"/>
    <w:rsid w:val="00C83104"/>
    <w:rsid w:val="00CB6664"/>
    <w:rsid w:val="00CC66F6"/>
    <w:rsid w:val="00CD3A45"/>
    <w:rsid w:val="00D249BA"/>
    <w:rsid w:val="00D73D05"/>
    <w:rsid w:val="00D8341E"/>
    <w:rsid w:val="00D949D3"/>
    <w:rsid w:val="00DD011A"/>
    <w:rsid w:val="00DE398C"/>
    <w:rsid w:val="00E6669F"/>
    <w:rsid w:val="00EA2AF0"/>
    <w:rsid w:val="00F53DE6"/>
    <w:rsid w:val="00F64D33"/>
    <w:rsid w:val="00F90BBA"/>
    <w:rsid w:val="00FD6A2F"/>
    <w:rsid w:val="00FE0C72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350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1">
    <w:name w:val="x_s1"/>
    <w:basedOn w:val="DefaultParagraphFont"/>
    <w:rsid w:val="003501BB"/>
  </w:style>
  <w:style w:type="paragraph" w:customStyle="1" w:styleId="xp2">
    <w:name w:val="x_p2"/>
    <w:basedOn w:val="Normal"/>
    <w:rsid w:val="00350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p3">
    <w:name w:val="x_p3"/>
    <w:basedOn w:val="Normal"/>
    <w:rsid w:val="00350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2">
    <w:name w:val="x_s2"/>
    <w:basedOn w:val="DefaultParagraphFont"/>
    <w:rsid w:val="003501BB"/>
  </w:style>
  <w:style w:type="character" w:styleId="Hyperlink">
    <w:name w:val="Hyperlink"/>
    <w:basedOn w:val="DefaultParagraphFont"/>
    <w:uiPriority w:val="99"/>
    <w:unhideWhenUsed/>
    <w:rsid w:val="003501BB"/>
    <w:rPr>
      <w:color w:val="0000FF"/>
      <w:u w:val="single"/>
    </w:rPr>
  </w:style>
  <w:style w:type="character" w:customStyle="1" w:styleId="xs3">
    <w:name w:val="x_s3"/>
    <w:basedOn w:val="DefaultParagraphFont"/>
    <w:rsid w:val="003501BB"/>
  </w:style>
  <w:style w:type="character" w:customStyle="1" w:styleId="xs4">
    <w:name w:val="x_s4"/>
    <w:basedOn w:val="DefaultParagraphFont"/>
    <w:rsid w:val="003501BB"/>
  </w:style>
  <w:style w:type="paragraph" w:styleId="ListParagraph">
    <w:name w:val="List Paragraph"/>
    <w:basedOn w:val="Normal"/>
    <w:uiPriority w:val="34"/>
    <w:qFormat/>
    <w:rsid w:val="00D249BA"/>
    <w:pPr>
      <w:ind w:left="720"/>
      <w:contextualSpacing/>
    </w:pPr>
    <w:rPr>
      <w:sz w:val="22"/>
      <w:szCs w:val="22"/>
      <w:lang w:val="mk-MK"/>
    </w:rPr>
  </w:style>
  <w:style w:type="character" w:customStyle="1" w:styleId="UnresolvedMention1">
    <w:name w:val="Unresolved Mention1"/>
    <w:basedOn w:val="DefaultParagraphFont"/>
    <w:uiPriority w:val="99"/>
    <w:rsid w:val="002B46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0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 Dobrevski</dc:creator>
  <cp:lastModifiedBy>User</cp:lastModifiedBy>
  <cp:revision>2</cp:revision>
  <cp:lastPrinted>2020-10-05T09:58:00Z</cp:lastPrinted>
  <dcterms:created xsi:type="dcterms:W3CDTF">2020-11-13T19:36:00Z</dcterms:created>
  <dcterms:modified xsi:type="dcterms:W3CDTF">2020-11-13T19:36:00Z</dcterms:modified>
</cp:coreProperties>
</file>